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2F" w:rsidRDefault="00C6152F" w:rsidP="00C6152F">
      <w:pPr>
        <w:spacing w:after="0" w:line="240" w:lineRule="auto"/>
        <w:ind w:left="3540"/>
        <w:rPr>
          <w:rFonts w:ascii="Times New Roman" w:hAnsi="Times New Roman"/>
          <w:b/>
        </w:rPr>
      </w:pPr>
    </w:p>
    <w:p w:rsidR="00A27262" w:rsidRDefault="00C6152F" w:rsidP="00A27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7262">
        <w:rPr>
          <w:rFonts w:ascii="Times New Roman" w:hAnsi="Times New Roman"/>
          <w:b/>
          <w:sz w:val="24"/>
          <w:szCs w:val="24"/>
        </w:rPr>
        <w:t>Megállapodás</w:t>
      </w:r>
      <w:r w:rsidR="007224F5" w:rsidRPr="00A27262">
        <w:rPr>
          <w:rFonts w:ascii="Times New Roman" w:hAnsi="Times New Roman"/>
          <w:b/>
          <w:sz w:val="24"/>
          <w:szCs w:val="24"/>
        </w:rPr>
        <w:t xml:space="preserve"> </w:t>
      </w:r>
    </w:p>
    <w:p w:rsidR="00C6152F" w:rsidRPr="00A27262" w:rsidRDefault="009C7181" w:rsidP="00A27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„Tiszta utca, rendes ház 2023</w:t>
      </w:r>
      <w:r w:rsidR="007224F5" w:rsidRPr="00A27262">
        <w:rPr>
          <w:rFonts w:ascii="Times New Roman" w:hAnsi="Times New Roman"/>
          <w:b/>
          <w:sz w:val="24"/>
          <w:szCs w:val="24"/>
        </w:rPr>
        <w:t>.” pályázat vonatkozásában</w:t>
      </w:r>
    </w:p>
    <w:p w:rsidR="00C6152F" w:rsidRPr="00942657" w:rsidRDefault="00C6152F" w:rsidP="00C6152F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</w:p>
    <w:p w:rsidR="00C6152F" w:rsidRPr="00942657" w:rsidRDefault="00C6152F" w:rsidP="00C6152F">
      <w:pPr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amely</w:t>
      </w:r>
      <w:proofErr w:type="gramEnd"/>
      <w:r w:rsidRPr="00942657">
        <w:rPr>
          <w:rFonts w:ascii="Times New Roman" w:hAnsi="Times New Roman"/>
          <w:i/>
          <w:sz w:val="24"/>
          <w:szCs w:val="24"/>
        </w:rPr>
        <w:t xml:space="preserve"> létrejött egyrészről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42657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  <w:r w:rsidRPr="00942657">
        <w:rPr>
          <w:rFonts w:ascii="Times New Roman" w:hAnsi="Times New Roman"/>
          <w:sz w:val="24"/>
          <w:szCs w:val="24"/>
        </w:rPr>
        <w:t>(székhelye: 1073 Budapest, Erzsébet krt. 6</w:t>
      </w:r>
      <w:proofErr w:type="gramStart"/>
      <w:r w:rsidRPr="00942657">
        <w:rPr>
          <w:rFonts w:ascii="Times New Roman" w:hAnsi="Times New Roman"/>
          <w:sz w:val="24"/>
          <w:szCs w:val="24"/>
        </w:rPr>
        <w:t>.;</w:t>
      </w:r>
      <w:proofErr w:type="gramEnd"/>
      <w:r w:rsidRPr="00942657">
        <w:rPr>
          <w:rFonts w:ascii="Times New Roman" w:hAnsi="Times New Roman"/>
          <w:sz w:val="24"/>
          <w:szCs w:val="24"/>
        </w:rPr>
        <w:t xml:space="preserve"> adószáma: 15735708-2-42, KSH statisztikai számjele: 15735708-8411-321-01; törzskönyvi azonosító száma: 735704), képviseli: </w:t>
      </w:r>
      <w:r w:rsidRPr="00942657">
        <w:rPr>
          <w:rFonts w:ascii="Times New Roman" w:hAnsi="Times New Roman"/>
          <w:b/>
          <w:sz w:val="24"/>
          <w:szCs w:val="24"/>
        </w:rPr>
        <w:t>Niedermüller Péter polgármester</w:t>
      </w:r>
      <w:r w:rsidRPr="00942657">
        <w:rPr>
          <w:rFonts w:ascii="Times New Roman" w:hAnsi="Times New Roman"/>
          <w:sz w:val="24"/>
          <w:szCs w:val="24"/>
        </w:rPr>
        <w:t xml:space="preserve">, a továbbiakban: </w:t>
      </w:r>
      <w:r w:rsidRPr="00942657">
        <w:rPr>
          <w:rFonts w:ascii="Times New Roman" w:hAnsi="Times New Roman"/>
          <w:b/>
          <w:sz w:val="24"/>
          <w:szCs w:val="24"/>
        </w:rPr>
        <w:t xml:space="preserve">Önkormányzat 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másrészről</w:t>
      </w:r>
      <w:proofErr w:type="gramEnd"/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42657">
        <w:rPr>
          <w:rFonts w:ascii="Times New Roman" w:hAnsi="Times New Roman"/>
          <w:b/>
          <w:sz w:val="24"/>
          <w:szCs w:val="24"/>
        </w:rPr>
        <w:t>…</w:t>
      </w:r>
      <w:proofErr w:type="gramStart"/>
      <w:r w:rsidRPr="00942657">
        <w:rPr>
          <w:rFonts w:ascii="Times New Roman" w:hAnsi="Times New Roman"/>
          <w:b/>
          <w:sz w:val="24"/>
          <w:szCs w:val="24"/>
        </w:rPr>
        <w:t>………………..</w:t>
      </w:r>
      <w:proofErr w:type="gramEnd"/>
      <w:r w:rsidRPr="00942657">
        <w:rPr>
          <w:rFonts w:ascii="Times New Roman" w:hAnsi="Times New Roman"/>
          <w:b/>
          <w:sz w:val="24"/>
          <w:szCs w:val="24"/>
        </w:rPr>
        <w:t xml:space="preserve"> </w:t>
      </w:r>
      <w:r w:rsidRPr="00942657">
        <w:rPr>
          <w:rFonts w:ascii="Times New Roman" w:hAnsi="Times New Roman"/>
          <w:sz w:val="24"/>
          <w:szCs w:val="24"/>
        </w:rPr>
        <w:t xml:space="preserve">(székhelye: ………………… adószáma: ………………. bankszámlaszám:  ……………………, képviseli………………) a továbbiakban: </w:t>
      </w:r>
      <w:r w:rsidRPr="00942657">
        <w:rPr>
          <w:rFonts w:ascii="Times New Roman" w:hAnsi="Times New Roman"/>
          <w:b/>
          <w:sz w:val="24"/>
          <w:szCs w:val="24"/>
        </w:rPr>
        <w:t>Díjazott,</w:t>
      </w:r>
      <w:r w:rsidRPr="00942657">
        <w:rPr>
          <w:rFonts w:ascii="Times New Roman" w:hAnsi="Times New Roman"/>
          <w:sz w:val="24"/>
          <w:szCs w:val="24"/>
        </w:rPr>
        <w:t xml:space="preserve">  együttesen: </w:t>
      </w:r>
      <w:r w:rsidRPr="00942657">
        <w:rPr>
          <w:rFonts w:ascii="Times New Roman" w:hAnsi="Times New Roman"/>
          <w:b/>
          <w:sz w:val="24"/>
          <w:szCs w:val="24"/>
        </w:rPr>
        <w:t>Felek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942657">
        <w:rPr>
          <w:rFonts w:ascii="Times New Roman" w:hAnsi="Times New Roman"/>
          <w:i/>
          <w:sz w:val="24"/>
          <w:szCs w:val="24"/>
        </w:rPr>
        <w:t>között</w:t>
      </w:r>
      <w:proofErr w:type="gramEnd"/>
      <w:r w:rsidRPr="00942657">
        <w:rPr>
          <w:rFonts w:ascii="Times New Roman" w:hAnsi="Times New Roman"/>
          <w:i/>
          <w:sz w:val="24"/>
          <w:szCs w:val="24"/>
        </w:rPr>
        <w:t xml:space="preserve"> az alulírott helyen és időben az alábbiak szerint: </w:t>
      </w:r>
    </w:p>
    <w:p w:rsidR="00C6152F" w:rsidRPr="00942657" w:rsidRDefault="00C6152F" w:rsidP="00C6152F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3A5795" w:rsidRPr="00942657" w:rsidRDefault="003A5795" w:rsidP="003A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3A5795" w:rsidRPr="00942657" w:rsidRDefault="003A5795" w:rsidP="003A5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C6152F" w:rsidRPr="00B858CB" w:rsidRDefault="00B858CB" w:rsidP="00254324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858CB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B858CB">
        <w:rPr>
          <w:rFonts w:ascii="Times New Roman" w:hAnsi="Times New Roman"/>
          <w:bCs/>
          <w:sz w:val="24"/>
          <w:szCs w:val="24"/>
        </w:rPr>
        <w:t xml:space="preserve">a </w:t>
      </w:r>
      <w:r w:rsidRPr="00B858CB">
        <w:rPr>
          <w:rFonts w:ascii="Times New Roman" w:hAnsi="Times New Roman"/>
          <w:sz w:val="24"/>
          <w:szCs w:val="24"/>
        </w:rPr>
        <w:t>„Tiszta utca, rendes ház”</w:t>
      </w:r>
      <w:r w:rsidR="00B927E6">
        <w:rPr>
          <w:rFonts w:ascii="Times New Roman" w:hAnsi="Times New Roman"/>
          <w:sz w:val="24"/>
          <w:szCs w:val="24"/>
        </w:rPr>
        <w:t xml:space="preserve"> pályázatról szóló 19</w:t>
      </w:r>
      <w:r w:rsidRPr="00B858CB">
        <w:rPr>
          <w:rFonts w:ascii="Times New Roman" w:hAnsi="Times New Roman"/>
          <w:bCs/>
          <w:sz w:val="24"/>
          <w:szCs w:val="24"/>
        </w:rPr>
        <w:t xml:space="preserve">/2022. (IV. 13.) önkormányzati rendelete és </w:t>
      </w:r>
      <w:r w:rsidRPr="00B858CB">
        <w:rPr>
          <w:rFonts w:ascii="Times New Roman" w:hAnsi="Times New Roman"/>
          <w:sz w:val="24"/>
          <w:szCs w:val="24"/>
        </w:rPr>
        <w:t xml:space="preserve">Budapest Főváros VII. kerület Erzsébetváros Önkormányzata Városüzemeltetési </w:t>
      </w:r>
      <w:proofErr w:type="gramStart"/>
      <w:r w:rsidR="006C61C0">
        <w:rPr>
          <w:rFonts w:ascii="Times New Roman" w:hAnsi="Times New Roman"/>
          <w:sz w:val="24"/>
          <w:szCs w:val="24"/>
        </w:rPr>
        <w:t>Bizottsága</w:t>
      </w:r>
      <w:r w:rsidR="009C7181">
        <w:rPr>
          <w:rFonts w:ascii="Times New Roman" w:hAnsi="Times New Roman"/>
          <w:sz w:val="24"/>
          <w:szCs w:val="24"/>
        </w:rPr>
        <w:t xml:space="preserve">      /</w:t>
      </w:r>
      <w:proofErr w:type="gramEnd"/>
      <w:r w:rsidR="009C7181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9C7181">
        <w:rPr>
          <w:rFonts w:ascii="Times New Roman" w:hAnsi="Times New Roman"/>
          <w:sz w:val="24"/>
          <w:szCs w:val="24"/>
        </w:rPr>
        <w:t>(. …</w:t>
      </w:r>
      <w:r w:rsidRPr="00B858CB">
        <w:rPr>
          <w:rFonts w:ascii="Times New Roman" w:hAnsi="Times New Roman"/>
          <w:sz w:val="24"/>
          <w:szCs w:val="24"/>
        </w:rPr>
        <w:t>.</w:t>
      </w:r>
      <w:proofErr w:type="gramEnd"/>
      <w:r w:rsidRPr="00B858CB">
        <w:rPr>
          <w:rFonts w:ascii="Times New Roman" w:hAnsi="Times New Roman"/>
          <w:sz w:val="24"/>
          <w:szCs w:val="24"/>
        </w:rPr>
        <w:t xml:space="preserve">) döntése alapján kiírt </w:t>
      </w:r>
      <w:r w:rsidR="007224F5" w:rsidRPr="00B858CB">
        <w:rPr>
          <w:rFonts w:ascii="Times New Roman" w:hAnsi="Times New Roman"/>
          <w:sz w:val="24"/>
          <w:szCs w:val="24"/>
        </w:rPr>
        <w:t>„</w:t>
      </w:r>
      <w:r w:rsidR="00A149B9" w:rsidRPr="00B858CB">
        <w:rPr>
          <w:rFonts w:ascii="Times New Roman" w:hAnsi="Times New Roman"/>
          <w:sz w:val="24"/>
          <w:szCs w:val="24"/>
        </w:rPr>
        <w:t>Tiszta u</w:t>
      </w:r>
      <w:r w:rsidR="00254324" w:rsidRPr="00B858CB">
        <w:rPr>
          <w:rFonts w:ascii="Times New Roman" w:hAnsi="Times New Roman"/>
          <w:sz w:val="24"/>
          <w:szCs w:val="24"/>
        </w:rPr>
        <w:t>tca, rendes h</w:t>
      </w:r>
      <w:r w:rsidR="009C7181">
        <w:rPr>
          <w:rFonts w:ascii="Times New Roman" w:hAnsi="Times New Roman"/>
          <w:sz w:val="24"/>
          <w:szCs w:val="24"/>
        </w:rPr>
        <w:t>áz 2023</w:t>
      </w:r>
      <w:r w:rsidR="00B927E6">
        <w:rPr>
          <w:rFonts w:ascii="Times New Roman" w:hAnsi="Times New Roman"/>
          <w:sz w:val="24"/>
          <w:szCs w:val="24"/>
        </w:rPr>
        <w:t>.</w:t>
      </w:r>
      <w:r w:rsidR="00A149B9" w:rsidRPr="00B858CB">
        <w:rPr>
          <w:rFonts w:ascii="Times New Roman" w:hAnsi="Times New Roman"/>
          <w:sz w:val="24"/>
          <w:szCs w:val="24"/>
        </w:rPr>
        <w:t xml:space="preserve">” </w:t>
      </w:r>
      <w:r w:rsidR="003A5795" w:rsidRPr="00B858CB">
        <w:rPr>
          <w:rFonts w:ascii="Times New Roman" w:hAnsi="Times New Roman"/>
          <w:sz w:val="24"/>
          <w:szCs w:val="24"/>
        </w:rPr>
        <w:t>pályáza</w:t>
      </w:r>
      <w:r w:rsidR="00254324" w:rsidRPr="00B858CB">
        <w:rPr>
          <w:rFonts w:ascii="Times New Roman" w:hAnsi="Times New Roman"/>
          <w:sz w:val="24"/>
          <w:szCs w:val="24"/>
        </w:rPr>
        <w:t>t keretében</w:t>
      </w:r>
      <w:r w:rsidR="00F3129C" w:rsidRPr="00B858CB">
        <w:rPr>
          <w:rFonts w:ascii="Times New Roman" w:hAnsi="Times New Roman"/>
          <w:sz w:val="24"/>
          <w:szCs w:val="24"/>
        </w:rPr>
        <w:t xml:space="preserve"> </w:t>
      </w:r>
      <w:r w:rsidR="005C20FE" w:rsidRPr="00B858CB">
        <w:rPr>
          <w:rFonts w:ascii="Times New Roman" w:hAnsi="Times New Roman"/>
          <w:sz w:val="24"/>
          <w:szCs w:val="24"/>
        </w:rPr>
        <w:t xml:space="preserve">a </w:t>
      </w:r>
      <w:r w:rsidR="00F3129C" w:rsidRPr="00B858CB">
        <w:rPr>
          <w:rFonts w:ascii="Times New Roman" w:hAnsi="Times New Roman"/>
          <w:sz w:val="24"/>
          <w:szCs w:val="24"/>
        </w:rPr>
        <w:t>díjazott</w:t>
      </w:r>
      <w:r w:rsidR="005C20FE" w:rsidRPr="00B858CB">
        <w:rPr>
          <w:rFonts w:ascii="Times New Roman" w:hAnsi="Times New Roman"/>
          <w:sz w:val="24"/>
          <w:szCs w:val="24"/>
        </w:rPr>
        <w:t>ak</w:t>
      </w:r>
      <w:r w:rsidR="008A1ADD" w:rsidRPr="00B858CB">
        <w:rPr>
          <w:rFonts w:ascii="Times New Roman" w:hAnsi="Times New Roman"/>
          <w:sz w:val="24"/>
          <w:szCs w:val="24"/>
        </w:rPr>
        <w:t xml:space="preserve"> pénzbel</w:t>
      </w:r>
      <w:r w:rsidR="00783C66" w:rsidRPr="00B858CB">
        <w:rPr>
          <w:rFonts w:ascii="Times New Roman" w:hAnsi="Times New Roman"/>
          <w:sz w:val="24"/>
          <w:szCs w:val="24"/>
        </w:rPr>
        <w:t xml:space="preserve">i </w:t>
      </w:r>
      <w:r w:rsidR="00DE24BF" w:rsidRPr="00B858CB">
        <w:rPr>
          <w:rFonts w:ascii="Times New Roman" w:hAnsi="Times New Roman"/>
          <w:sz w:val="24"/>
          <w:szCs w:val="24"/>
        </w:rPr>
        <w:t>díjazásban</w:t>
      </w:r>
      <w:r w:rsidR="00783C66" w:rsidRPr="00B858CB">
        <w:rPr>
          <w:rFonts w:ascii="Times New Roman" w:hAnsi="Times New Roman"/>
          <w:sz w:val="24"/>
          <w:szCs w:val="24"/>
        </w:rPr>
        <w:t xml:space="preserve"> </w:t>
      </w:r>
      <w:r w:rsidR="00C6152F" w:rsidRPr="00B858CB">
        <w:rPr>
          <w:rFonts w:ascii="Times New Roman" w:hAnsi="Times New Roman"/>
          <w:sz w:val="24"/>
          <w:szCs w:val="24"/>
        </w:rPr>
        <w:t>részesül</w:t>
      </w:r>
      <w:r w:rsidR="005C20FE" w:rsidRPr="00B858CB">
        <w:rPr>
          <w:rFonts w:ascii="Times New Roman" w:hAnsi="Times New Roman"/>
          <w:sz w:val="24"/>
          <w:szCs w:val="24"/>
        </w:rPr>
        <w:t>nek</w:t>
      </w:r>
      <w:r w:rsidR="00C6152F" w:rsidRPr="00B858CB">
        <w:rPr>
          <w:rFonts w:ascii="Times New Roman" w:hAnsi="Times New Roman"/>
          <w:sz w:val="24"/>
          <w:szCs w:val="24"/>
        </w:rPr>
        <w:t>.</w:t>
      </w:r>
    </w:p>
    <w:p w:rsidR="00C6152F" w:rsidRPr="00B858CB" w:rsidRDefault="00C6152F" w:rsidP="00BB10DD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9E4998" w:rsidRPr="00BB10DD" w:rsidRDefault="00C6152F" w:rsidP="00BB10D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A</w:t>
      </w:r>
      <w:r w:rsidR="009C7181">
        <w:rPr>
          <w:rFonts w:ascii="Times New Roman" w:hAnsi="Times New Roman"/>
          <w:sz w:val="24"/>
          <w:szCs w:val="24"/>
        </w:rPr>
        <w:t>z Önkormányzat a 2023</w:t>
      </w:r>
      <w:r w:rsidR="009E4998" w:rsidRPr="008257A4">
        <w:rPr>
          <w:rFonts w:ascii="Times New Roman" w:hAnsi="Times New Roman"/>
          <w:sz w:val="24"/>
          <w:szCs w:val="24"/>
        </w:rPr>
        <w:t xml:space="preserve">. évi </w:t>
      </w:r>
      <w:r w:rsidR="007224F5">
        <w:rPr>
          <w:rFonts w:ascii="Times New Roman" w:hAnsi="Times New Roman"/>
          <w:sz w:val="24"/>
          <w:szCs w:val="24"/>
        </w:rPr>
        <w:t>„</w:t>
      </w:r>
      <w:r w:rsidR="009E4998" w:rsidRPr="008257A4">
        <w:rPr>
          <w:rFonts w:ascii="Times New Roman" w:hAnsi="Times New Roman"/>
          <w:sz w:val="24"/>
          <w:szCs w:val="24"/>
        </w:rPr>
        <w:t>Tiszta utca, rendes ház</w:t>
      </w:r>
      <w:r w:rsidR="007224F5">
        <w:rPr>
          <w:rFonts w:ascii="Times New Roman" w:hAnsi="Times New Roman"/>
          <w:sz w:val="24"/>
          <w:szCs w:val="24"/>
        </w:rPr>
        <w:t>”</w:t>
      </w:r>
      <w:r w:rsidR="009E4998" w:rsidRPr="008257A4">
        <w:rPr>
          <w:rFonts w:ascii="Times New Roman" w:hAnsi="Times New Roman"/>
          <w:sz w:val="24"/>
          <w:szCs w:val="24"/>
        </w:rPr>
        <w:t xml:space="preserve"> pályázat keretében az együttműködési időszakban nyújtott teljesítményéért </w:t>
      </w:r>
      <w:r w:rsidR="00E87B2E">
        <w:rPr>
          <w:rFonts w:ascii="Times New Roman" w:hAnsi="Times New Roman"/>
          <w:sz w:val="24"/>
          <w:szCs w:val="24"/>
        </w:rPr>
        <w:t xml:space="preserve">a Városüzemeltetési </w:t>
      </w:r>
      <w:proofErr w:type="gramStart"/>
      <w:r w:rsidR="00E87B2E">
        <w:rPr>
          <w:rFonts w:ascii="Times New Roman" w:hAnsi="Times New Roman"/>
          <w:sz w:val="24"/>
          <w:szCs w:val="24"/>
        </w:rPr>
        <w:t>Bizottság</w:t>
      </w:r>
      <w:r w:rsidR="009E4998" w:rsidRPr="008257A4">
        <w:rPr>
          <w:rFonts w:ascii="Times New Roman" w:hAnsi="Times New Roman"/>
          <w:sz w:val="24"/>
          <w:szCs w:val="24"/>
        </w:rPr>
        <w:t xml:space="preserve"> </w:t>
      </w:r>
      <w:r w:rsidR="00E87B2E">
        <w:rPr>
          <w:rFonts w:ascii="Times New Roman" w:hAnsi="Times New Roman"/>
          <w:sz w:val="24"/>
          <w:szCs w:val="24"/>
        </w:rPr>
        <w:t>…</w:t>
      </w:r>
      <w:proofErr w:type="gramEnd"/>
      <w:r w:rsidR="009C7181">
        <w:rPr>
          <w:rFonts w:ascii="Times New Roman" w:hAnsi="Times New Roman"/>
          <w:sz w:val="24"/>
          <w:szCs w:val="24"/>
        </w:rPr>
        <w:t>/2024</w:t>
      </w:r>
      <w:r w:rsidR="009E4998" w:rsidRPr="008257A4">
        <w:rPr>
          <w:rFonts w:ascii="Times New Roman" w:hAnsi="Times New Roman"/>
          <w:sz w:val="24"/>
          <w:szCs w:val="24"/>
        </w:rPr>
        <w:t xml:space="preserve">. (……) számú határozata alapján </w:t>
      </w:r>
      <w:r w:rsidR="00BB10DD">
        <w:rPr>
          <w:rFonts w:ascii="Times New Roman" w:hAnsi="Times New Roman"/>
          <w:sz w:val="24"/>
          <w:szCs w:val="24"/>
        </w:rPr>
        <w:t xml:space="preserve">bruttó </w:t>
      </w:r>
      <w:r w:rsidR="009E4998" w:rsidRPr="008257A4">
        <w:rPr>
          <w:rFonts w:ascii="Times New Roman" w:hAnsi="Times New Roman"/>
          <w:sz w:val="24"/>
          <w:szCs w:val="24"/>
        </w:rPr>
        <w:t>………..,</w:t>
      </w:r>
      <w:proofErr w:type="spellStart"/>
      <w:r w:rsidR="009E4998" w:rsidRPr="008257A4">
        <w:rPr>
          <w:rFonts w:ascii="Times New Roman" w:hAnsi="Times New Roman"/>
          <w:sz w:val="24"/>
          <w:szCs w:val="24"/>
        </w:rPr>
        <w:t>-Ft</w:t>
      </w:r>
      <w:proofErr w:type="spellEnd"/>
      <w:r w:rsidR="009E4998" w:rsidRPr="008257A4">
        <w:rPr>
          <w:rFonts w:ascii="Times New Roman" w:hAnsi="Times New Roman"/>
          <w:sz w:val="24"/>
          <w:szCs w:val="24"/>
        </w:rPr>
        <w:t>, az</w:t>
      </w:r>
      <w:r w:rsidR="00A902DF">
        <w:rPr>
          <w:rFonts w:ascii="Times New Roman" w:hAnsi="Times New Roman"/>
          <w:sz w:val="24"/>
          <w:szCs w:val="24"/>
        </w:rPr>
        <w:t>az …………forint összeg</w:t>
      </w:r>
      <w:r w:rsidR="006A1CBF" w:rsidRPr="006A1CBF">
        <w:rPr>
          <w:rFonts w:ascii="Times New Roman" w:hAnsi="Times New Roman"/>
          <w:sz w:val="24"/>
          <w:szCs w:val="24"/>
        </w:rPr>
        <w:t>ű</w:t>
      </w:r>
      <w:r w:rsidR="00A902DF" w:rsidRPr="006A1CBF">
        <w:rPr>
          <w:rFonts w:ascii="Times New Roman" w:hAnsi="Times New Roman"/>
          <w:sz w:val="24"/>
          <w:szCs w:val="24"/>
        </w:rPr>
        <w:t xml:space="preserve"> </w:t>
      </w:r>
      <w:r w:rsidR="009E4998" w:rsidRPr="008257A4">
        <w:rPr>
          <w:rFonts w:ascii="Times New Roman" w:hAnsi="Times New Roman"/>
          <w:sz w:val="24"/>
          <w:szCs w:val="24"/>
        </w:rPr>
        <w:t xml:space="preserve"> anyagi elismerést</w:t>
      </w:r>
      <w:r w:rsidR="006A1CBF">
        <w:rPr>
          <w:rFonts w:ascii="Times New Roman" w:hAnsi="Times New Roman"/>
          <w:sz w:val="24"/>
          <w:szCs w:val="24"/>
        </w:rPr>
        <w:t xml:space="preserve"> juttat</w:t>
      </w:r>
      <w:r w:rsidR="009E4998" w:rsidRPr="008257A4">
        <w:rPr>
          <w:rFonts w:ascii="Times New Roman" w:hAnsi="Times New Roman"/>
          <w:sz w:val="24"/>
          <w:szCs w:val="24"/>
        </w:rPr>
        <w:t xml:space="preserve">. </w:t>
      </w:r>
    </w:p>
    <w:p w:rsidR="00BB10DD" w:rsidRPr="00BB10DD" w:rsidRDefault="00BB10DD" w:rsidP="00BB10D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10DD" w:rsidRDefault="00BB10DD" w:rsidP="00BB10D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B10DD">
        <w:rPr>
          <w:rFonts w:ascii="Times New Roman" w:hAnsi="Times New Roman"/>
          <w:bCs/>
          <w:sz w:val="24"/>
          <w:szCs w:val="24"/>
        </w:rPr>
        <w:t xml:space="preserve">Az előző pontban részletezett bruttó díjazási összeget a mindenkor hatályos Személyi jövedelemadó törvény szerinti adófizetési kötelezettség terheli (1995. évi CXVII. törvény a személyi jövedelemadóról). Az adó összegét a bruttó díj összegéből az Önkormányzat állapítja meg, azt levonja, </w:t>
      </w:r>
      <w:proofErr w:type="gramStart"/>
      <w:r w:rsidRPr="00BB10DD">
        <w:rPr>
          <w:rFonts w:ascii="Times New Roman" w:hAnsi="Times New Roman"/>
          <w:bCs/>
          <w:sz w:val="24"/>
          <w:szCs w:val="24"/>
        </w:rPr>
        <w:t>befizeti</w:t>
      </w:r>
      <w:proofErr w:type="gramEnd"/>
      <w:r w:rsidRPr="00BB10DD">
        <w:rPr>
          <w:rFonts w:ascii="Times New Roman" w:hAnsi="Times New Roman"/>
          <w:bCs/>
          <w:sz w:val="24"/>
          <w:szCs w:val="24"/>
        </w:rPr>
        <w:t xml:space="preserve"> és arról igazolást állít ki a Díjazott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:rsidR="00BB10DD" w:rsidRPr="008257A4" w:rsidRDefault="00BB10DD" w:rsidP="00BB10D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6152F" w:rsidRDefault="00C6152F" w:rsidP="00BB10D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 xml:space="preserve">A </w:t>
      </w:r>
      <w:r w:rsidR="009E4998" w:rsidRPr="008257A4">
        <w:rPr>
          <w:rFonts w:ascii="Times New Roman" w:hAnsi="Times New Roman"/>
          <w:sz w:val="24"/>
          <w:szCs w:val="24"/>
        </w:rPr>
        <w:t>Vár</w:t>
      </w:r>
      <w:r w:rsidR="009C7181">
        <w:rPr>
          <w:rFonts w:ascii="Times New Roman" w:hAnsi="Times New Roman"/>
          <w:sz w:val="24"/>
          <w:szCs w:val="24"/>
        </w:rPr>
        <w:t xml:space="preserve">osüzemeltetési </w:t>
      </w:r>
      <w:proofErr w:type="gramStart"/>
      <w:r w:rsidR="009C7181">
        <w:rPr>
          <w:rFonts w:ascii="Times New Roman" w:hAnsi="Times New Roman"/>
          <w:sz w:val="24"/>
          <w:szCs w:val="24"/>
        </w:rPr>
        <w:t>Bizottság …</w:t>
      </w:r>
      <w:proofErr w:type="gramEnd"/>
      <w:r w:rsidR="009C7181">
        <w:rPr>
          <w:rFonts w:ascii="Times New Roman" w:hAnsi="Times New Roman"/>
          <w:sz w:val="24"/>
          <w:szCs w:val="24"/>
        </w:rPr>
        <w:t xml:space="preserve"> /2024</w:t>
      </w:r>
      <w:r w:rsidR="009E4998" w:rsidRPr="008257A4">
        <w:rPr>
          <w:rFonts w:ascii="Times New Roman" w:hAnsi="Times New Roman"/>
          <w:sz w:val="24"/>
          <w:szCs w:val="24"/>
        </w:rPr>
        <w:t>. (</w:t>
      </w:r>
      <w:proofErr w:type="gramStart"/>
      <w:r w:rsidR="009E4998" w:rsidRPr="008257A4">
        <w:rPr>
          <w:rFonts w:ascii="Times New Roman" w:hAnsi="Times New Roman"/>
          <w:sz w:val="24"/>
          <w:szCs w:val="24"/>
        </w:rPr>
        <w:t>……</w:t>
      </w:r>
      <w:proofErr w:type="gramEnd"/>
      <w:r w:rsidR="009E4998" w:rsidRPr="008257A4">
        <w:rPr>
          <w:rFonts w:ascii="Times New Roman" w:hAnsi="Times New Roman"/>
          <w:sz w:val="24"/>
          <w:szCs w:val="24"/>
        </w:rPr>
        <w:t xml:space="preserve">) </w:t>
      </w:r>
      <w:r w:rsidR="006C61C0">
        <w:rPr>
          <w:rFonts w:ascii="Times New Roman" w:hAnsi="Times New Roman"/>
          <w:sz w:val="24"/>
          <w:szCs w:val="24"/>
        </w:rPr>
        <w:t xml:space="preserve">számú </w:t>
      </w:r>
      <w:r w:rsidR="009E4998" w:rsidRPr="008257A4">
        <w:rPr>
          <w:rFonts w:ascii="Times New Roman" w:hAnsi="Times New Roman"/>
          <w:sz w:val="24"/>
          <w:szCs w:val="24"/>
        </w:rPr>
        <w:t>határozata</w:t>
      </w:r>
      <w:r w:rsidRPr="008257A4">
        <w:rPr>
          <w:rFonts w:ascii="Times New Roman" w:hAnsi="Times New Roman"/>
          <w:sz w:val="24"/>
          <w:szCs w:val="24"/>
        </w:rPr>
        <w:t xml:space="preserve"> végrehajtása érdekében jelen megállapodást köti meg </w:t>
      </w:r>
      <w:r w:rsidR="009E4998" w:rsidRPr="008257A4">
        <w:rPr>
          <w:rFonts w:ascii="Times New Roman" w:hAnsi="Times New Roman"/>
          <w:sz w:val="24"/>
          <w:szCs w:val="24"/>
        </w:rPr>
        <w:t xml:space="preserve">az Önkormányzat </w:t>
      </w:r>
      <w:r w:rsidRPr="008257A4">
        <w:rPr>
          <w:rFonts w:ascii="Times New Roman" w:hAnsi="Times New Roman"/>
          <w:sz w:val="24"/>
          <w:szCs w:val="24"/>
        </w:rPr>
        <w:t xml:space="preserve">a Díjazottal a díjazás </w:t>
      </w:r>
      <w:r w:rsidR="007224F5">
        <w:rPr>
          <w:rFonts w:ascii="Times New Roman" w:hAnsi="Times New Roman"/>
          <w:sz w:val="24"/>
          <w:szCs w:val="24"/>
        </w:rPr>
        <w:t>teljesítésére</w:t>
      </w:r>
      <w:r w:rsidRPr="008257A4">
        <w:rPr>
          <w:rFonts w:ascii="Times New Roman" w:hAnsi="Times New Roman"/>
          <w:sz w:val="24"/>
          <w:szCs w:val="24"/>
        </w:rPr>
        <w:t xml:space="preserve"> vonatkozóan.</w:t>
      </w:r>
    </w:p>
    <w:p w:rsidR="006C61C0" w:rsidRDefault="006C61C0" w:rsidP="006C61C0">
      <w:pPr>
        <w:pStyle w:val="Listaszerbekezds"/>
        <w:rPr>
          <w:rFonts w:ascii="Times New Roman" w:hAnsi="Times New Roman"/>
          <w:sz w:val="24"/>
          <w:szCs w:val="24"/>
        </w:rPr>
      </w:pPr>
    </w:p>
    <w:p w:rsidR="006C61C0" w:rsidRPr="008257A4" w:rsidRDefault="006C61C0" w:rsidP="006C61C0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6152F" w:rsidRPr="008257A4" w:rsidRDefault="00C6152F" w:rsidP="008257A4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A jelen megállapodás aláírásától számított 30 napon belül az</w:t>
      </w:r>
      <w:r w:rsidRPr="008257A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257A4">
        <w:rPr>
          <w:rFonts w:ascii="Times New Roman" w:hAnsi="Times New Roman"/>
          <w:sz w:val="24"/>
          <w:szCs w:val="24"/>
        </w:rPr>
        <w:t xml:space="preserve">Önkormányzat </w:t>
      </w:r>
      <w:r w:rsidR="009E4998" w:rsidRPr="008257A4">
        <w:rPr>
          <w:rFonts w:ascii="Times New Roman" w:hAnsi="Times New Roman"/>
          <w:sz w:val="24"/>
          <w:szCs w:val="24"/>
        </w:rPr>
        <w:t>…</w:t>
      </w:r>
      <w:proofErr w:type="gramEnd"/>
      <w:r w:rsidR="009E4998" w:rsidRPr="008257A4">
        <w:rPr>
          <w:rFonts w:ascii="Times New Roman" w:hAnsi="Times New Roman"/>
          <w:sz w:val="24"/>
          <w:szCs w:val="24"/>
        </w:rPr>
        <w:t>………Ft-ot, azaz  ……………….. forint összeget</w:t>
      </w:r>
      <w:r w:rsidRPr="008257A4">
        <w:rPr>
          <w:rFonts w:ascii="Times New Roman" w:hAnsi="Times New Roman"/>
          <w:sz w:val="24"/>
          <w:szCs w:val="24"/>
        </w:rPr>
        <w:t xml:space="preserve"> átutal a Díjazott  </w:t>
      </w:r>
      <w:r w:rsidR="007224F5">
        <w:rPr>
          <w:rFonts w:ascii="Times New Roman" w:hAnsi="Times New Roman"/>
          <w:sz w:val="24"/>
          <w:szCs w:val="24"/>
        </w:rPr>
        <w:t xml:space="preserve">által fentebb </w:t>
      </w:r>
      <w:r w:rsidRPr="008257A4">
        <w:rPr>
          <w:rFonts w:ascii="Times New Roman" w:hAnsi="Times New Roman"/>
          <w:sz w:val="24"/>
          <w:szCs w:val="24"/>
        </w:rPr>
        <w:t xml:space="preserve">megjelölt bankszámlaszámára. </w:t>
      </w:r>
    </w:p>
    <w:p w:rsidR="00C6152F" w:rsidRPr="008257A4" w:rsidRDefault="00C6152F" w:rsidP="008257A4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A Díjazott kijelent</w:t>
      </w:r>
      <w:r w:rsidR="00D55756" w:rsidRPr="008257A4">
        <w:rPr>
          <w:rFonts w:ascii="Times New Roman" w:hAnsi="Times New Roman"/>
          <w:sz w:val="24"/>
          <w:szCs w:val="24"/>
        </w:rPr>
        <w:t xml:space="preserve">i, hogy a „Tiszta utca, rendes </w:t>
      </w:r>
      <w:r w:rsidR="00463F40">
        <w:rPr>
          <w:rFonts w:ascii="Times New Roman" w:hAnsi="Times New Roman"/>
          <w:sz w:val="24"/>
          <w:szCs w:val="24"/>
        </w:rPr>
        <w:t>ház 2023</w:t>
      </w:r>
      <w:r w:rsidR="00D55756" w:rsidRPr="008257A4">
        <w:rPr>
          <w:rFonts w:ascii="Times New Roman" w:hAnsi="Times New Roman"/>
          <w:sz w:val="24"/>
          <w:szCs w:val="24"/>
        </w:rPr>
        <w:t>.” pályázattal összefüggésben a 2. pontban meghatározott</w:t>
      </w:r>
      <w:r w:rsidRPr="008257A4">
        <w:rPr>
          <w:rFonts w:ascii="Times New Roman" w:hAnsi="Times New Roman"/>
          <w:sz w:val="24"/>
          <w:szCs w:val="24"/>
        </w:rPr>
        <w:t xml:space="preserve"> anyagi elismerést elfogadja. </w:t>
      </w:r>
    </w:p>
    <w:p w:rsidR="00C6152F" w:rsidRPr="008257A4" w:rsidRDefault="00C6152F" w:rsidP="008257A4">
      <w:pPr>
        <w:numPr>
          <w:ilvl w:val="0"/>
          <w:numId w:val="1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 w:rsidRPr="008257A4">
        <w:rPr>
          <w:rFonts w:ascii="Times New Roman" w:eastAsia="Arial Unicode MS" w:hAnsi="Times New Roman"/>
          <w:kern w:val="2"/>
          <w:sz w:val="24"/>
          <w:szCs w:val="24"/>
        </w:rPr>
        <w:lastRenderedPageBreak/>
        <w:t>A Felek az államháztartásról szóló törvény végrehajtásáról szóló 368/2011. (XII. 31.) számú Korm. rendelet 50. § (1a) bekezdésével összhangban rögzítik, hogy a nemzeti vagyonról szóló CXCVI. törvény 3. § (1) bekezdés 1. pontja szerinti átlátható szervezetnek minősülnek.</w:t>
      </w: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</w:p>
    <w:p w:rsidR="00C6152F" w:rsidRPr="008257A4" w:rsidRDefault="00C6152F" w:rsidP="008257A4">
      <w:pPr>
        <w:numPr>
          <w:ilvl w:val="0"/>
          <w:numId w:val="1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 w:rsidRPr="008257A4">
        <w:rPr>
          <w:rFonts w:ascii="Times New Roman" w:eastAsia="Arial Unicode MS" w:hAnsi="Times New Roman"/>
          <w:kern w:val="2"/>
          <w:sz w:val="24"/>
          <w:szCs w:val="24"/>
        </w:rPr>
        <w:t>Jelen szerződés 4 (négy) egymással mindenben megegyező eredeti példányban készült és abból az Önkormányzat 3 (három), a Díjazott pedig 1 (egy) db eredeti példányt átvesz.</w:t>
      </w:r>
    </w:p>
    <w:p w:rsidR="006C61C0" w:rsidRDefault="006C61C0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257A4">
        <w:rPr>
          <w:rFonts w:ascii="Times New Roman" w:hAnsi="Times New Roman"/>
          <w:sz w:val="24"/>
          <w:szCs w:val="24"/>
        </w:rPr>
        <w:t>Felek</w:t>
      </w:r>
      <w:r w:rsidRPr="008257A4">
        <w:rPr>
          <w:rFonts w:ascii="Times New Roman" w:hAnsi="Times New Roman"/>
          <w:b/>
          <w:sz w:val="24"/>
          <w:szCs w:val="24"/>
        </w:rPr>
        <w:t xml:space="preserve"> </w:t>
      </w:r>
      <w:r w:rsidRPr="008257A4">
        <w:rPr>
          <w:rFonts w:ascii="Times New Roman" w:hAnsi="Times New Roman"/>
          <w:sz w:val="24"/>
          <w:szCs w:val="24"/>
        </w:rPr>
        <w:t>a jelen megállapodást annak elolvasása után,</w:t>
      </w:r>
      <w:r w:rsidRPr="008257A4">
        <w:rPr>
          <w:rFonts w:ascii="Times New Roman" w:hAnsi="Times New Roman"/>
          <w:b/>
          <w:sz w:val="24"/>
          <w:szCs w:val="24"/>
        </w:rPr>
        <w:t xml:space="preserve"> </w:t>
      </w:r>
      <w:r w:rsidRPr="008257A4">
        <w:rPr>
          <w:rFonts w:ascii="Times New Roman" w:eastAsia="Arial Unicode MS" w:hAnsi="Times New Roman"/>
          <w:kern w:val="2"/>
          <w:sz w:val="24"/>
          <w:szCs w:val="24"/>
        </w:rPr>
        <w:t>mint akaratukkal mindenben megegyezőt, jóváhagyólag írják alá.</w:t>
      </w:r>
    </w:p>
    <w:p w:rsidR="00C6152F" w:rsidRPr="008257A4" w:rsidRDefault="00C6152F" w:rsidP="008257A4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6152F" w:rsidRPr="008257A4" w:rsidRDefault="00DD6F2C" w:rsidP="008257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2024</w:t>
      </w:r>
      <w:bookmarkStart w:id="0" w:name="_GoBack"/>
      <w:bookmarkEnd w:id="0"/>
      <w:r w:rsidR="00C6152F" w:rsidRPr="008257A4">
        <w:rPr>
          <w:rFonts w:ascii="Times New Roman" w:hAnsi="Times New Roman"/>
          <w:sz w:val="24"/>
          <w:szCs w:val="24"/>
        </w:rPr>
        <w:t>……………………</w:t>
      </w:r>
    </w:p>
    <w:p w:rsidR="00C6152F" w:rsidRPr="008257A4" w:rsidRDefault="00C6152F" w:rsidP="008257A4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6152F" w:rsidRPr="008257A4" w:rsidRDefault="00C6152F" w:rsidP="008257A4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C6152F" w:rsidRPr="008257A4" w:rsidRDefault="00C6152F" w:rsidP="008257A4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C6152F" w:rsidRPr="008257A4" w:rsidTr="00C6152F">
        <w:trPr>
          <w:trHeight w:val="845"/>
        </w:trPr>
        <w:tc>
          <w:tcPr>
            <w:tcW w:w="4605" w:type="dxa"/>
            <w:hideMark/>
          </w:tcPr>
          <w:p w:rsidR="00C6152F" w:rsidRPr="008257A4" w:rsidRDefault="006C61C0" w:rsidP="00825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…………………………………………………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Budapest Főváros VII. kerület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Erzsébetváros Önkormányzata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>képviseli: Niedermüller Péter polgármester</w:t>
            </w:r>
          </w:p>
          <w:p w:rsidR="00C6152F" w:rsidRPr="008257A4" w:rsidRDefault="00C6152F" w:rsidP="00825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605" w:type="dxa"/>
          </w:tcPr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……………………….. 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Díjazott  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57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képviseli: </w:t>
            </w:r>
          </w:p>
          <w:p w:rsidR="00C6152F" w:rsidRPr="008257A4" w:rsidRDefault="00C6152F" w:rsidP="008257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152F" w:rsidRPr="00942657" w:rsidTr="00C6152F">
        <w:trPr>
          <w:trHeight w:val="845"/>
        </w:trPr>
        <w:tc>
          <w:tcPr>
            <w:tcW w:w="4605" w:type="dxa"/>
          </w:tcPr>
          <w:p w:rsidR="00C6152F" w:rsidRPr="00942657" w:rsidRDefault="00C6152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5" w:type="dxa"/>
          </w:tcPr>
          <w:p w:rsidR="00C6152F" w:rsidRPr="00942657" w:rsidRDefault="00C6152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20DC5" w:rsidRPr="00942657" w:rsidRDefault="00C6152F" w:rsidP="00720DC5">
      <w:pPr>
        <w:spacing w:after="0"/>
        <w:rPr>
          <w:rFonts w:ascii="Times New Roman" w:hAnsi="Times New Roman"/>
          <w:sz w:val="24"/>
          <w:szCs w:val="24"/>
        </w:rPr>
      </w:pPr>
      <w:r w:rsidRPr="00942657">
        <w:rPr>
          <w:rFonts w:ascii="Times New Roman" w:hAnsi="Times New Roman"/>
          <w:sz w:val="24"/>
          <w:szCs w:val="24"/>
        </w:rPr>
        <w:t xml:space="preserve"> </w:t>
      </w:r>
      <w:r w:rsidR="00720DC5">
        <w:rPr>
          <w:rFonts w:ascii="Times New Roman" w:hAnsi="Times New Roman"/>
          <w:color w:val="000000"/>
          <w:sz w:val="24"/>
          <w:szCs w:val="24"/>
        </w:rPr>
        <w:t>Jogilag ellenőrizte</w:t>
      </w:r>
      <w:r w:rsidR="00720DC5" w:rsidRPr="00942657">
        <w:rPr>
          <w:rFonts w:ascii="Times New Roman" w:hAnsi="Times New Roman"/>
          <w:color w:val="000000"/>
          <w:sz w:val="24"/>
          <w:szCs w:val="24"/>
        </w:rPr>
        <w:t>:</w:t>
      </w:r>
    </w:p>
    <w:p w:rsidR="00720DC5" w:rsidRPr="00942657" w:rsidRDefault="00720DC5" w:rsidP="00720DC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0DC5" w:rsidRDefault="00720DC5" w:rsidP="00720DC5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</w:t>
      </w:r>
    </w:p>
    <w:p w:rsidR="00971438" w:rsidRDefault="00971438" w:rsidP="00720DC5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Tóth László </w:t>
      </w:r>
    </w:p>
    <w:p w:rsidR="00720DC5" w:rsidRPr="00942657" w:rsidRDefault="00720DC5" w:rsidP="00720DC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42657">
        <w:rPr>
          <w:rFonts w:ascii="Times New Roman" w:hAnsi="Times New Roman"/>
          <w:color w:val="000000"/>
          <w:sz w:val="24"/>
          <w:szCs w:val="24"/>
        </w:rPr>
        <w:t>jegyző</w:t>
      </w:r>
      <w:proofErr w:type="gramEnd"/>
    </w:p>
    <w:p w:rsidR="00720DC5" w:rsidRPr="00942657" w:rsidRDefault="00720DC5" w:rsidP="00720DC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Pénzügyi ellenjegyző</w:t>
      </w:r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 xml:space="preserve">: </w:t>
      </w: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…………………</w:t>
      </w:r>
    </w:p>
    <w:p w:rsidR="00720DC5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Nemes Erzsébet</w:t>
      </w:r>
    </w:p>
    <w:p w:rsidR="00720DC5" w:rsidRPr="00942657" w:rsidRDefault="00720DC5" w:rsidP="00720DC5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iCs/>
          <w:color w:val="000000"/>
          <w:sz w:val="24"/>
          <w:szCs w:val="24"/>
        </w:rPr>
        <w:t>pénzügyi</w:t>
      </w:r>
      <w:proofErr w:type="gramEnd"/>
      <w:r w:rsidRPr="0094265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 irodavezető</w:t>
      </w:r>
    </w:p>
    <w:p w:rsidR="00720DC5" w:rsidRPr="00942657" w:rsidRDefault="00720DC5" w:rsidP="00720DC5">
      <w:pPr>
        <w:rPr>
          <w:rFonts w:ascii="Times New Roman" w:hAnsi="Times New Roman"/>
          <w:sz w:val="24"/>
          <w:szCs w:val="24"/>
        </w:rPr>
      </w:pPr>
    </w:p>
    <w:p w:rsidR="00720DC5" w:rsidRPr="00942657" w:rsidRDefault="00720DC5" w:rsidP="00720DC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20DC5" w:rsidRPr="00942657" w:rsidRDefault="00720DC5" w:rsidP="00720DC5">
      <w:pPr>
        <w:rPr>
          <w:rFonts w:ascii="Times New Roman" w:hAnsi="Times New Roman"/>
          <w:sz w:val="24"/>
          <w:szCs w:val="24"/>
        </w:rPr>
      </w:pPr>
    </w:p>
    <w:p w:rsidR="00DE2C63" w:rsidRPr="00942657" w:rsidRDefault="00DD6F2C">
      <w:pPr>
        <w:rPr>
          <w:rFonts w:ascii="Times New Roman" w:hAnsi="Times New Roman"/>
          <w:sz w:val="24"/>
          <w:szCs w:val="24"/>
        </w:rPr>
      </w:pPr>
    </w:p>
    <w:sectPr w:rsidR="00DE2C63" w:rsidRPr="00942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" w15:restartNumberingAfterBreak="0">
    <w:nsid w:val="55FC617A"/>
    <w:multiLevelType w:val="hybridMultilevel"/>
    <w:tmpl w:val="3A1815C4"/>
    <w:lvl w:ilvl="0" w:tplc="D160DB78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52F"/>
    <w:rsid w:val="0001075D"/>
    <w:rsid w:val="00116B38"/>
    <w:rsid w:val="001D40A4"/>
    <w:rsid w:val="00232D01"/>
    <w:rsid w:val="00254324"/>
    <w:rsid w:val="003073E9"/>
    <w:rsid w:val="003A5795"/>
    <w:rsid w:val="00463F40"/>
    <w:rsid w:val="005C20FE"/>
    <w:rsid w:val="005F5533"/>
    <w:rsid w:val="006310C6"/>
    <w:rsid w:val="006A1CBF"/>
    <w:rsid w:val="006C61C0"/>
    <w:rsid w:val="006E67F3"/>
    <w:rsid w:val="00720DC5"/>
    <w:rsid w:val="007224F5"/>
    <w:rsid w:val="00783C66"/>
    <w:rsid w:val="008257A4"/>
    <w:rsid w:val="00866990"/>
    <w:rsid w:val="00871EAF"/>
    <w:rsid w:val="008A1ADD"/>
    <w:rsid w:val="00937A72"/>
    <w:rsid w:val="00942657"/>
    <w:rsid w:val="00971438"/>
    <w:rsid w:val="009C7181"/>
    <w:rsid w:val="009E4998"/>
    <w:rsid w:val="00A149B9"/>
    <w:rsid w:val="00A27262"/>
    <w:rsid w:val="00A902DF"/>
    <w:rsid w:val="00B243EA"/>
    <w:rsid w:val="00B858CB"/>
    <w:rsid w:val="00B927E6"/>
    <w:rsid w:val="00BB10DD"/>
    <w:rsid w:val="00BF285D"/>
    <w:rsid w:val="00C561B7"/>
    <w:rsid w:val="00C6152F"/>
    <w:rsid w:val="00CB5D77"/>
    <w:rsid w:val="00D55756"/>
    <w:rsid w:val="00DD6F2C"/>
    <w:rsid w:val="00DE24BF"/>
    <w:rsid w:val="00E87B2E"/>
    <w:rsid w:val="00F009DC"/>
    <w:rsid w:val="00F3129C"/>
    <w:rsid w:val="00F43059"/>
    <w:rsid w:val="00F747EE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B63443-B70E-4507-BAA7-DF5441C2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6152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C61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C6152F"/>
    <w:rPr>
      <w:rFonts w:ascii="Calibri" w:eastAsia="Times New Roman" w:hAnsi="Calibri" w:cs="Times New Roman"/>
      <w:lang w:eastAsia="hu-HU"/>
    </w:rPr>
  </w:style>
  <w:style w:type="paragraph" w:styleId="Nincstrkz">
    <w:name w:val="No Spacing"/>
    <w:uiPriority w:val="1"/>
    <w:qFormat/>
    <w:rsid w:val="00C6152F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C6152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71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1EAF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7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Juhászné Farkas Matild</cp:lastModifiedBy>
  <cp:revision>5</cp:revision>
  <cp:lastPrinted>2021-03-31T07:26:00Z</cp:lastPrinted>
  <dcterms:created xsi:type="dcterms:W3CDTF">2023-02-13T12:40:00Z</dcterms:created>
  <dcterms:modified xsi:type="dcterms:W3CDTF">2023-02-13T13:51:00Z</dcterms:modified>
</cp:coreProperties>
</file>