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10C2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FF4EC2"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FF4EC2">
        <w:rPr>
          <w:rFonts w:ascii="Times New Roman" w:hAnsi="Times New Roman"/>
          <w:b/>
          <w:bCs/>
          <w:sz w:val="28"/>
          <w:szCs w:val="28"/>
        </w:rPr>
        <w:t>Városüzemeltetési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0" w:name="uvdatum"/>
      <w:r w:rsidR="00010C26">
        <w:rPr>
          <w:rFonts w:ascii="Times New Roman" w:hAnsi="Times New Roman"/>
          <w:b/>
          <w:bCs/>
          <w:sz w:val="28"/>
          <w:szCs w:val="28"/>
        </w:rPr>
        <w:t>2023</w:t>
      </w:r>
      <w:r w:rsidRPr="005B03DE">
        <w:rPr>
          <w:rFonts w:ascii="Times New Roman" w:hAnsi="Times New Roman"/>
          <w:b/>
          <w:bCs/>
          <w:sz w:val="28"/>
          <w:szCs w:val="28"/>
        </w:rPr>
        <w:t>.</w:t>
      </w:r>
      <w:bookmarkEnd w:id="0"/>
      <w:r w:rsidR="00010C26">
        <w:rPr>
          <w:rFonts w:ascii="Times New Roman" w:hAnsi="Times New Roman"/>
          <w:b/>
          <w:bCs/>
          <w:sz w:val="28"/>
          <w:szCs w:val="28"/>
        </w:rPr>
        <w:t xml:space="preserve"> február 27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FF4EC2">
        <w:rPr>
          <w:rFonts w:ascii="Times New Roman" w:hAnsi="Times New Roman"/>
          <w:b/>
          <w:bCs/>
          <w:sz w:val="28"/>
          <w:szCs w:val="28"/>
        </w:rPr>
        <w:t>ei</w:t>
      </w:r>
      <w:r w:rsidR="00010C2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010C26" w:rsidP="00F13C7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Javaslat a 2023</w:t>
            </w:r>
            <w:r w:rsidR="00FF4EC2">
              <w:rPr>
                <w:rFonts w:ascii="Times New Roman" w:hAnsi="Times New Roman"/>
                <w:sz w:val="24"/>
                <w:szCs w:val="24"/>
              </w:rPr>
              <w:t>. évi „Tiszta Utca, rendes ház” pályázat kiírására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FF4EC2">
        <w:rPr>
          <w:rFonts w:ascii="Times New Roman" w:hAnsi="Times New Roman"/>
          <w:sz w:val="24"/>
          <w:szCs w:val="24"/>
        </w:rPr>
        <w:t>Juhászné Farkas Matild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FF4EC2">
        <w:rPr>
          <w:rFonts w:ascii="Times New Roman" w:hAnsi="Times New Roman"/>
          <w:sz w:val="24"/>
          <w:szCs w:val="24"/>
        </w:rPr>
        <w:t>köztisztasági</w:t>
      </w:r>
      <w:proofErr w:type="gramEnd"/>
      <w:r w:rsidR="00FF4EC2">
        <w:rPr>
          <w:rFonts w:ascii="Times New Roman" w:hAnsi="Times New Roman"/>
          <w:sz w:val="24"/>
          <w:szCs w:val="24"/>
        </w:rPr>
        <w:t xml:space="preserve"> 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A40B8C" w:rsidRDefault="00010C2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:rsidR="00A525D4" w:rsidRDefault="00010C2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FF4EC2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01036B" w:rsidRPr="00650D3E" w:rsidRDefault="00C477CD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41D4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141D42">
        <w:rPr>
          <w:rFonts w:ascii="Times New Roman" w:hAnsi="Times New Roman"/>
          <w:b/>
          <w:bCs/>
          <w:sz w:val="24"/>
          <w:szCs w:val="24"/>
        </w:rPr>
        <w:t>ok</w:t>
      </w:r>
      <w:r w:rsidRPr="00141D4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41D4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41D42">
        <w:rPr>
          <w:rFonts w:ascii="Times New Roman" w:hAnsi="Times New Roman"/>
          <w:b/>
          <w:bCs/>
          <w:sz w:val="24"/>
          <w:szCs w:val="24"/>
        </w:rPr>
        <w:t>egyszerű</w:t>
      </w:r>
      <w:r w:rsidRPr="00141D4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  <w:r w:rsidRPr="0089482C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141D42" w:rsidRDefault="00141D4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41D42" w:rsidRDefault="00141D4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B5BC7" w:rsidRPr="00650D3E" w:rsidRDefault="002B5BC7" w:rsidP="002B5B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B5BC7" w:rsidRPr="00650D3E" w:rsidRDefault="002B5BC7" w:rsidP="002B5B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B5BC7" w:rsidRPr="00FC2AE6" w:rsidRDefault="002B5BC7" w:rsidP="002B5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36250">
        <w:rPr>
          <w:rFonts w:ascii="Times New Roman" w:eastAsia="Calibri" w:hAnsi="Times New Roman"/>
          <w:sz w:val="24"/>
          <w:szCs w:val="24"/>
        </w:rPr>
        <w:t xml:space="preserve">Budapest Főváros VII. </w:t>
      </w:r>
      <w:r>
        <w:rPr>
          <w:rFonts w:ascii="Times New Roman" w:eastAsia="Calibri" w:hAnsi="Times New Roman"/>
          <w:sz w:val="24"/>
          <w:szCs w:val="24"/>
        </w:rPr>
        <w:t>k</w:t>
      </w:r>
      <w:r w:rsidRPr="00C36250">
        <w:rPr>
          <w:rFonts w:ascii="Times New Roman" w:eastAsia="Calibri" w:hAnsi="Times New Roman"/>
          <w:sz w:val="24"/>
          <w:szCs w:val="24"/>
        </w:rPr>
        <w:t>er</w:t>
      </w:r>
      <w:r>
        <w:rPr>
          <w:rFonts w:ascii="Times New Roman" w:eastAsia="Calibri" w:hAnsi="Times New Roman"/>
          <w:sz w:val="24"/>
          <w:szCs w:val="24"/>
        </w:rPr>
        <w:t xml:space="preserve">ület Erzsébetváros Önkormányzata a 2020. évben ’Tiszta utca, rendes ház’ pályázat névvel egy új kezdeményezést indított el a kerület közigazgatási területén található társasházak, lakásszövetkezetek számára a köztisztaság körében a nagyobb lakossági szerepvállalás ösztönzése érdekében a tisztaságért tevők versenyeztetésére és díjazására. </w:t>
      </w:r>
      <w:r w:rsidRPr="00FC2AE6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Képviselő-testülete megalkotta a „Tis</w:t>
      </w:r>
      <w:r w:rsidR="008963E8">
        <w:rPr>
          <w:rFonts w:ascii="Times New Roman" w:eastAsia="Calibri" w:hAnsi="Times New Roman"/>
          <w:sz w:val="24"/>
          <w:szCs w:val="24"/>
        </w:rPr>
        <w:t xml:space="preserve">zta utca, rendes ház” </w:t>
      </w:r>
      <w:bookmarkStart w:id="2" w:name="_GoBack"/>
      <w:r w:rsidR="008963E8">
        <w:rPr>
          <w:rFonts w:ascii="Times New Roman" w:eastAsia="Calibri" w:hAnsi="Times New Roman"/>
          <w:sz w:val="24"/>
          <w:szCs w:val="24"/>
        </w:rPr>
        <w:t>pályázatró</w:t>
      </w:r>
      <w:bookmarkEnd w:id="2"/>
      <w:r>
        <w:rPr>
          <w:rFonts w:ascii="Times New Roman" w:eastAsia="Calibri" w:hAnsi="Times New Roman"/>
          <w:sz w:val="24"/>
          <w:szCs w:val="24"/>
        </w:rPr>
        <w:t>l</w:t>
      </w:r>
      <w:r w:rsidRPr="00FC2AE6">
        <w:rPr>
          <w:rFonts w:ascii="Times New Roman" w:eastAsia="Calibri" w:hAnsi="Times New Roman"/>
          <w:sz w:val="24"/>
          <w:szCs w:val="24"/>
        </w:rPr>
        <w:t xml:space="preserve"> szóló</w:t>
      </w:r>
      <w:r>
        <w:rPr>
          <w:rFonts w:ascii="Times New Roman" w:eastAsia="Calibri" w:hAnsi="Times New Roman"/>
          <w:sz w:val="24"/>
          <w:szCs w:val="24"/>
        </w:rPr>
        <w:t xml:space="preserve"> 19/2022. (IV.13.) önkormányzati</w:t>
      </w:r>
      <w:r w:rsidRPr="00FC2AE6">
        <w:rPr>
          <w:rFonts w:ascii="Times New Roman" w:eastAsia="Calibri" w:hAnsi="Times New Roman"/>
          <w:sz w:val="24"/>
          <w:szCs w:val="24"/>
        </w:rPr>
        <w:t xml:space="preserve"> rendeletet</w:t>
      </w:r>
      <w:r>
        <w:rPr>
          <w:rFonts w:ascii="Times New Roman" w:eastAsia="Calibri" w:hAnsi="Times New Roman"/>
          <w:sz w:val="24"/>
          <w:szCs w:val="24"/>
        </w:rPr>
        <w:t xml:space="preserve"> (továbbiakban: rendelet)</w:t>
      </w:r>
      <w:r w:rsidRPr="00FC2AE6">
        <w:rPr>
          <w:rFonts w:ascii="Times New Roman" w:eastAsia="Calibri" w:hAnsi="Times New Roman"/>
          <w:sz w:val="24"/>
          <w:szCs w:val="24"/>
        </w:rPr>
        <w:t xml:space="preserve">. </w:t>
      </w:r>
    </w:p>
    <w:p w:rsidR="002B5BC7" w:rsidRDefault="002B5BC7" w:rsidP="002B5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pályázat bonyolítása 2020. évben egy pályázó együttműködésével, 2021. évben négy pályázó együttműködésével, 2022. évben 7 pályázó együttműködésével valósult meg. </w:t>
      </w:r>
    </w:p>
    <w:p w:rsidR="002B5BC7" w:rsidRDefault="002B5BC7" w:rsidP="002B5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2B5BC7" w:rsidRPr="00A45B42" w:rsidRDefault="002B5BC7" w:rsidP="002B5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C2AE6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eastAsia="Calibri" w:hAnsi="Times New Roman"/>
          <w:sz w:val="24"/>
          <w:szCs w:val="24"/>
          <w:lang w:eastAsia="en-US"/>
        </w:rPr>
        <w:t>2023</w:t>
      </w:r>
      <w:r w:rsidRPr="00FC2AE6">
        <w:rPr>
          <w:rFonts w:ascii="Times New Roman" w:eastAsia="Calibri" w:hAnsi="Times New Roman"/>
          <w:sz w:val="24"/>
          <w:szCs w:val="24"/>
          <w:lang w:eastAsia="en-US"/>
        </w:rPr>
        <w:t xml:space="preserve">. évi költségvetésében 12.000.000 forint összegű keret áll rendelkezésre </w:t>
      </w:r>
      <w:r>
        <w:rPr>
          <w:rFonts w:ascii="Times New Roman" w:eastAsia="Calibri" w:hAnsi="Times New Roman"/>
          <w:sz w:val="24"/>
          <w:szCs w:val="24"/>
          <w:lang w:eastAsia="en-US"/>
        </w:rPr>
        <w:t>a ’Tiszta utca, rendes ház” 2023.</w:t>
      </w:r>
      <w:r w:rsidRPr="00FC2AE6">
        <w:rPr>
          <w:rFonts w:ascii="Times New Roman" w:eastAsia="Calibri" w:hAnsi="Times New Roman"/>
          <w:sz w:val="24"/>
          <w:szCs w:val="24"/>
          <w:lang w:eastAsia="en-US"/>
        </w:rPr>
        <w:t xml:space="preserve"> évi pályázat céljára, </w:t>
      </w:r>
      <w:r w:rsidRPr="00A45B42">
        <w:rPr>
          <w:rFonts w:ascii="Times New Roman" w:eastAsia="Calibri" w:hAnsi="Times New Roman"/>
          <w:sz w:val="24"/>
          <w:szCs w:val="24"/>
          <w:lang w:eastAsia="en-US"/>
        </w:rPr>
        <w:t xml:space="preserve">amely keretösszeg biztosítja </w:t>
      </w:r>
      <w:r w:rsidRPr="00A45B42">
        <w:rPr>
          <w:rFonts w:ascii="Times New Roman" w:hAnsi="Times New Roman"/>
          <w:noProof/>
          <w:sz w:val="24"/>
          <w:szCs w:val="24"/>
        </w:rPr>
        <w:t xml:space="preserve">a legtöbbet tevők díjazásának forrásigényét és a bonyolítás költségét. Az Erzsébetváros Kft. jelezte, hogy a bonyolítás körében feladatait </w:t>
      </w:r>
      <w:r>
        <w:rPr>
          <w:rFonts w:ascii="Times New Roman" w:hAnsi="Times New Roman"/>
          <w:noProof/>
          <w:sz w:val="24"/>
          <w:szCs w:val="24"/>
        </w:rPr>
        <w:t>10</w:t>
      </w:r>
      <w:r w:rsidRPr="00A45B42">
        <w:rPr>
          <w:rFonts w:ascii="Times New Roman" w:hAnsi="Times New Roman"/>
          <w:noProof/>
          <w:sz w:val="24"/>
          <w:szCs w:val="24"/>
        </w:rPr>
        <w:t>.000,-Ft+Áfa</w:t>
      </w:r>
      <w:r>
        <w:rPr>
          <w:rFonts w:ascii="Times New Roman" w:hAnsi="Times New Roman"/>
          <w:noProof/>
          <w:sz w:val="24"/>
          <w:szCs w:val="24"/>
        </w:rPr>
        <w:t>/pályázó, de legfeljebb 200.000,-Ft+Áfa/50 pályázó létszámig, bruttó 254.000,-Ft</w:t>
      </w:r>
      <w:r w:rsidRPr="00A45B42">
        <w:rPr>
          <w:rFonts w:ascii="Times New Roman" w:hAnsi="Times New Roman"/>
          <w:noProof/>
          <w:sz w:val="24"/>
          <w:szCs w:val="24"/>
        </w:rPr>
        <w:t xml:space="preserve"> ellentételezésért vállalja.  </w:t>
      </w:r>
    </w:p>
    <w:p w:rsidR="002B5BC7" w:rsidRPr="00FC2AE6" w:rsidRDefault="002B5BC7" w:rsidP="002B5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2B5BC7" w:rsidRDefault="002B5BC7" w:rsidP="002B5BC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714CE2">
        <w:rPr>
          <w:rFonts w:ascii="Times New Roman" w:hAnsi="Times New Roman"/>
          <w:sz w:val="24"/>
          <w:szCs w:val="24"/>
        </w:rPr>
        <w:t xml:space="preserve">pályázat </w:t>
      </w:r>
      <w:proofErr w:type="gramStart"/>
      <w:r w:rsidRPr="00714CE2">
        <w:rPr>
          <w:rFonts w:ascii="Times New Roman" w:hAnsi="Times New Roman"/>
          <w:sz w:val="24"/>
          <w:szCs w:val="24"/>
        </w:rPr>
        <w:t>lebonyolítás</w:t>
      </w:r>
      <w:r>
        <w:rPr>
          <w:rFonts w:ascii="Times New Roman" w:hAnsi="Times New Roman"/>
          <w:sz w:val="24"/>
          <w:szCs w:val="24"/>
        </w:rPr>
        <w:t>ára</w:t>
      </w:r>
      <w:r w:rsidRPr="00714CE2">
        <w:rPr>
          <w:rFonts w:ascii="Times New Roman" w:hAnsi="Times New Roman"/>
          <w:sz w:val="24"/>
          <w:szCs w:val="24"/>
        </w:rPr>
        <w:t xml:space="preserve">  202</w:t>
      </w:r>
      <w:r>
        <w:rPr>
          <w:rFonts w:ascii="Times New Roman" w:hAnsi="Times New Roman"/>
          <w:sz w:val="24"/>
          <w:szCs w:val="24"/>
        </w:rPr>
        <w:t>3</w:t>
      </w:r>
      <w:r w:rsidRPr="00714CE2">
        <w:rPr>
          <w:rFonts w:ascii="Times New Roman" w:hAnsi="Times New Roman"/>
          <w:sz w:val="24"/>
          <w:szCs w:val="24"/>
        </w:rPr>
        <w:t>.</w:t>
      </w:r>
      <w:proofErr w:type="gramEnd"/>
      <w:r w:rsidRPr="00714CE2">
        <w:rPr>
          <w:rFonts w:ascii="Times New Roman" w:hAnsi="Times New Roman"/>
          <w:sz w:val="24"/>
          <w:szCs w:val="24"/>
        </w:rPr>
        <w:t xml:space="preserve"> évben a következő határidők szerint</w:t>
      </w:r>
      <w:r>
        <w:rPr>
          <w:rFonts w:ascii="Times New Roman" w:hAnsi="Times New Roman"/>
          <w:sz w:val="24"/>
          <w:szCs w:val="24"/>
        </w:rPr>
        <w:t xml:space="preserve"> kerülhet sor:</w:t>
      </w:r>
      <w:r w:rsidRPr="00714CE2">
        <w:rPr>
          <w:rFonts w:ascii="Times New Roman" w:hAnsi="Times New Roman"/>
          <w:sz w:val="24"/>
          <w:szCs w:val="24"/>
        </w:rPr>
        <w:t xml:space="preserve"> </w:t>
      </w:r>
    </w:p>
    <w:p w:rsidR="002B5BC7" w:rsidRPr="0005104B" w:rsidRDefault="002B5BC7" w:rsidP="002B5BC7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:rsidR="002B5BC7" w:rsidRPr="00714CE2" w:rsidRDefault="002B5BC7" w:rsidP="002B5BC7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 2023. április 30. napjáig meghirdetésre kerül,</w:t>
      </w:r>
    </w:p>
    <w:p w:rsidR="002B5BC7" w:rsidRPr="00FC2AE6" w:rsidRDefault="002B5BC7" w:rsidP="002B5BC7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FC2AE6">
        <w:rPr>
          <w:rFonts w:ascii="Times New Roman" w:hAnsi="Times New Roman"/>
          <w:sz w:val="24"/>
          <w:szCs w:val="24"/>
        </w:rPr>
        <w:t>a pályázato</w:t>
      </w:r>
      <w:r>
        <w:rPr>
          <w:rFonts w:ascii="Times New Roman" w:hAnsi="Times New Roman"/>
          <w:sz w:val="24"/>
          <w:szCs w:val="24"/>
        </w:rPr>
        <w:t>k benyújtási véghatárideje: 2023</w:t>
      </w:r>
      <w:r w:rsidRPr="00FC2AE6">
        <w:rPr>
          <w:rFonts w:ascii="Times New Roman" w:hAnsi="Times New Roman"/>
          <w:sz w:val="24"/>
          <w:szCs w:val="24"/>
        </w:rPr>
        <w:t>. május 31. napja,</w:t>
      </w:r>
    </w:p>
    <w:p w:rsidR="002B5BC7" w:rsidRPr="00FC2AE6" w:rsidRDefault="002B5BC7" w:rsidP="002B5BC7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együttműködés időszaka: 2023. július 01.  – 2023</w:t>
      </w:r>
      <w:r w:rsidRPr="00FC2AE6">
        <w:rPr>
          <w:rFonts w:ascii="Times New Roman" w:hAnsi="Times New Roman"/>
          <w:sz w:val="24"/>
          <w:szCs w:val="24"/>
        </w:rPr>
        <w:t>. december 31.</w:t>
      </w:r>
    </w:p>
    <w:p w:rsidR="002B5BC7" w:rsidRPr="00FC2AE6" w:rsidRDefault="002B5BC7" w:rsidP="002B5BC7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FC2AE6">
        <w:rPr>
          <w:rFonts w:ascii="Times New Roman" w:hAnsi="Times New Roman"/>
          <w:sz w:val="24"/>
          <w:szCs w:val="24"/>
        </w:rPr>
        <w:t>eredmény m</w:t>
      </w:r>
      <w:r>
        <w:rPr>
          <w:rFonts w:ascii="Times New Roman" w:hAnsi="Times New Roman"/>
          <w:sz w:val="24"/>
          <w:szCs w:val="24"/>
        </w:rPr>
        <w:t>egállapítás, díjak átadása: 2024</w:t>
      </w:r>
      <w:r w:rsidRPr="00FC2AE6">
        <w:rPr>
          <w:rFonts w:ascii="Times New Roman" w:hAnsi="Times New Roman"/>
          <w:sz w:val="24"/>
          <w:szCs w:val="24"/>
        </w:rPr>
        <w:t>. március 31. napjáig.</w:t>
      </w:r>
    </w:p>
    <w:p w:rsidR="002B5BC7" w:rsidRPr="000309D4" w:rsidRDefault="002B5BC7" w:rsidP="002B5BC7">
      <w:pPr>
        <w:pStyle w:val="Nincstrkz"/>
        <w:ind w:left="720"/>
        <w:jc w:val="both"/>
        <w:rPr>
          <w:rFonts w:ascii="Times New Roman" w:hAnsi="Times New Roman"/>
          <w:sz w:val="16"/>
          <w:szCs w:val="16"/>
        </w:rPr>
      </w:pPr>
    </w:p>
    <w:p w:rsidR="002B5BC7" w:rsidRDefault="002B5BC7" w:rsidP="002B5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rendelet alapján a Városüzemeltetési Iroda előkészítette a határozat mellékletét képező pályázati </w:t>
      </w:r>
      <w:r w:rsidRPr="00A45B42">
        <w:rPr>
          <w:rFonts w:ascii="Times New Roman" w:eastAsia="Calibri" w:hAnsi="Times New Roman"/>
          <w:sz w:val="24"/>
          <w:szCs w:val="24"/>
        </w:rPr>
        <w:t xml:space="preserve">felhívást és mellékleteit – a pályázati adatlapot és a megállapodás tervezetet. A pályázati felhívás </w:t>
      </w:r>
      <w:r w:rsidRPr="00DE1D3E">
        <w:rPr>
          <w:rFonts w:ascii="Times New Roman" w:eastAsia="Calibri" w:hAnsi="Times New Roman"/>
          <w:sz w:val="24"/>
          <w:szCs w:val="24"/>
        </w:rPr>
        <w:t xml:space="preserve">tartalmazza a 11.500.000,-Ft </w:t>
      </w:r>
      <w:r w:rsidRPr="00A45B42">
        <w:rPr>
          <w:rFonts w:ascii="Times New Roman" w:eastAsia="Calibri" w:hAnsi="Times New Roman"/>
          <w:sz w:val="24"/>
          <w:szCs w:val="24"/>
        </w:rPr>
        <w:t>díjazási keretösszeg elvi felosztását. Az</w:t>
      </w:r>
      <w:r>
        <w:rPr>
          <w:rFonts w:ascii="Times New Roman" w:eastAsia="Calibri" w:hAnsi="Times New Roman"/>
          <w:sz w:val="24"/>
          <w:szCs w:val="24"/>
        </w:rPr>
        <w:t xml:space="preserve"> első 25 legjobban teljesítő pályázó kerül díjazásra.</w:t>
      </w:r>
    </w:p>
    <w:p w:rsidR="002B5BC7" w:rsidRDefault="002B5BC7" w:rsidP="002B5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 alapján a Városüzemeltetési Bizottság jogosult jóváhagyni </w:t>
      </w:r>
      <w:r>
        <w:rPr>
          <w:rFonts w:ascii="Times New Roman" w:hAnsi="Times New Roman"/>
          <w:noProof/>
          <w:sz w:val="24"/>
          <w:szCs w:val="24"/>
        </w:rPr>
        <w:t>a 2023. évi „Tiszta utca, rendes ház” pályázat felhívását és mellékleteit.</w:t>
      </w:r>
    </w:p>
    <w:p w:rsidR="002B5BC7" w:rsidRDefault="002B5BC7" w:rsidP="002B5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5BC7" w:rsidRPr="00A37C68" w:rsidRDefault="002B5BC7" w:rsidP="002B5BC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B5BC7" w:rsidRDefault="002B5BC7" w:rsidP="002B5BC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B5BC7" w:rsidRDefault="002B5BC7" w:rsidP="002B5BC7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2B5BC7" w:rsidRPr="007252B5" w:rsidRDefault="002B5BC7" w:rsidP="002B5BC7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  <w:r w:rsidRPr="007252B5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HATÁROZATI JAVASLAT</w:t>
      </w:r>
    </w:p>
    <w:p w:rsidR="002B5BC7" w:rsidRPr="007252B5" w:rsidRDefault="002B5BC7" w:rsidP="002B5BC7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2B5BC7" w:rsidRPr="007252B5" w:rsidRDefault="002B5BC7" w:rsidP="002B5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252B5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Képviselő-testülete </w:t>
      </w:r>
      <w:r w:rsidRPr="007252B5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7252B5">
        <w:rPr>
          <w:rFonts w:ascii="Times New Roman" w:eastAsia="Calibri" w:hAnsi="Times New Roman"/>
          <w:b/>
          <w:sz w:val="24"/>
          <w:szCs w:val="24"/>
          <w:u w:val="single"/>
        </w:rPr>
        <w:t xml:space="preserve">Bizottságának </w:t>
      </w:r>
      <w:r w:rsidRPr="007252B5"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>
        <w:rPr>
          <w:rFonts w:ascii="Times New Roman" w:eastAsia="Calibri" w:hAnsi="Times New Roman"/>
          <w:b/>
          <w:sz w:val="24"/>
          <w:szCs w:val="24"/>
          <w:u w:val="single"/>
        </w:rPr>
        <w:t>/2023. (II. 27</w:t>
      </w:r>
      <w:r w:rsidRPr="007252B5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sz w:val="24"/>
          <w:szCs w:val="24"/>
          <w:u w:val="single"/>
        </w:rPr>
        <w:t>a 2023</w:t>
      </w:r>
      <w:r w:rsidRPr="007252B5">
        <w:rPr>
          <w:rFonts w:ascii="Times New Roman" w:hAnsi="Times New Roman"/>
          <w:b/>
          <w:sz w:val="24"/>
          <w:szCs w:val="24"/>
          <w:u w:val="single"/>
        </w:rPr>
        <w:t>. évi „Tiszta utca, rendes ház” pályázat kiírásáról</w:t>
      </w:r>
    </w:p>
    <w:p w:rsidR="002B5BC7" w:rsidRPr="007252B5" w:rsidRDefault="002B5BC7" w:rsidP="002B5B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:rsidR="002B5BC7" w:rsidRPr="007252B5" w:rsidRDefault="002B5BC7" w:rsidP="002B5B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7252B5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Képviselő-testülete Városüzemeltetési Bizottsága úgy dönt, hogy</w:t>
      </w:r>
    </w:p>
    <w:p w:rsidR="002B5BC7" w:rsidRPr="007252B5" w:rsidRDefault="002B5BC7" w:rsidP="002B5BC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16"/>
          <w:szCs w:val="16"/>
          <w:lang w:val="x-none"/>
        </w:rPr>
      </w:pPr>
    </w:p>
    <w:p w:rsidR="002B5BC7" w:rsidRPr="007252B5" w:rsidRDefault="002B5BC7" w:rsidP="002B5BC7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7252B5">
        <w:rPr>
          <w:rFonts w:ascii="Times New Roman" w:eastAsia="Calibri" w:hAnsi="Times New Roman"/>
          <w:bCs/>
          <w:sz w:val="24"/>
          <w:szCs w:val="24"/>
        </w:rPr>
        <w:t>jóváhagyja a jelen h</w:t>
      </w:r>
      <w:r>
        <w:rPr>
          <w:rFonts w:ascii="Times New Roman" w:eastAsia="Calibri" w:hAnsi="Times New Roman"/>
          <w:bCs/>
          <w:sz w:val="24"/>
          <w:szCs w:val="24"/>
        </w:rPr>
        <w:t>atározat mellékletét képező 2023</w:t>
      </w:r>
      <w:r w:rsidRPr="007252B5">
        <w:rPr>
          <w:rFonts w:ascii="Times New Roman" w:eastAsia="Calibri" w:hAnsi="Times New Roman"/>
          <w:bCs/>
          <w:sz w:val="24"/>
          <w:szCs w:val="24"/>
        </w:rPr>
        <w:t xml:space="preserve">. évi „Tiszta utca, rendes ház” </w:t>
      </w:r>
      <w:r>
        <w:rPr>
          <w:rFonts w:ascii="Times New Roman" w:eastAsia="Calibri" w:hAnsi="Times New Roman"/>
          <w:bCs/>
          <w:sz w:val="24"/>
          <w:szCs w:val="24"/>
        </w:rPr>
        <w:t>pályázat</w:t>
      </w:r>
      <w:r w:rsidRPr="007252B5">
        <w:rPr>
          <w:rFonts w:ascii="Times New Roman" w:eastAsia="Calibri" w:hAnsi="Times New Roman"/>
          <w:bCs/>
          <w:sz w:val="24"/>
          <w:szCs w:val="24"/>
        </w:rPr>
        <w:t xml:space="preserve"> pályázati felhívását és mellékleteit, </w:t>
      </w:r>
    </w:p>
    <w:p w:rsidR="002B5BC7" w:rsidRPr="007252B5" w:rsidRDefault="002B5BC7" w:rsidP="002B5BC7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7252B5">
        <w:rPr>
          <w:rFonts w:ascii="Times New Roman" w:eastAsia="Calibri" w:hAnsi="Times New Roman"/>
          <w:sz w:val="24"/>
          <w:szCs w:val="24"/>
        </w:rPr>
        <w:t xml:space="preserve"> felk</w:t>
      </w:r>
      <w:r>
        <w:rPr>
          <w:rFonts w:ascii="Times New Roman" w:eastAsia="Calibri" w:hAnsi="Times New Roman"/>
          <w:sz w:val="24"/>
          <w:szCs w:val="24"/>
        </w:rPr>
        <w:t>éri a Jegyzőt, hogy gondoskodjon</w:t>
      </w:r>
      <w:r w:rsidRPr="007252B5">
        <w:rPr>
          <w:rFonts w:ascii="Times New Roman" w:eastAsia="Calibri" w:hAnsi="Times New Roman"/>
          <w:sz w:val="24"/>
          <w:szCs w:val="24"/>
        </w:rPr>
        <w:t xml:space="preserve"> a felhívás és mellékletei közzétételéről. </w:t>
      </w:r>
    </w:p>
    <w:p w:rsidR="002B5BC7" w:rsidRPr="007252B5" w:rsidRDefault="002B5BC7" w:rsidP="002B5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:rsidR="002B5BC7" w:rsidRPr="003D7BAA" w:rsidRDefault="002B5BC7" w:rsidP="002B5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:rsidR="002B5BC7" w:rsidRPr="00C36250" w:rsidRDefault="002B5BC7" w:rsidP="002B5BC7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C36250">
        <w:rPr>
          <w:rFonts w:ascii="Times New Roman" w:hAnsi="Times New Roman"/>
          <w:sz w:val="24"/>
          <w:szCs w:val="24"/>
        </w:rPr>
        <w:t>Niedermüller</w:t>
      </w:r>
      <w:proofErr w:type="spellEnd"/>
      <w:r w:rsidRPr="00C36250">
        <w:rPr>
          <w:rFonts w:ascii="Times New Roman" w:hAnsi="Times New Roman"/>
          <w:sz w:val="24"/>
          <w:szCs w:val="24"/>
        </w:rPr>
        <w:t xml:space="preserve"> Péter </w:t>
      </w:r>
      <w:r w:rsidRPr="00C3625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2B5BC7" w:rsidRDefault="002B5BC7" w:rsidP="002B5BC7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2B5BC7" w:rsidRPr="00C36250" w:rsidRDefault="002B5BC7" w:rsidP="002B5BC7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2B5BC7" w:rsidRPr="007B4AA3" w:rsidRDefault="002B5BC7" w:rsidP="002B5BC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2B5BC7" w:rsidRPr="00987EC0" w:rsidRDefault="002B5BC7" w:rsidP="002B5B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Budapest, 2023. február 15.</w:t>
      </w:r>
    </w:p>
    <w:p w:rsidR="002B5BC7" w:rsidRPr="00A74E62" w:rsidRDefault="002B5BC7" w:rsidP="002B5BC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5BC7" w:rsidRPr="00436FFB" w:rsidRDefault="002B5BC7" w:rsidP="002B5BC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5BC7" w:rsidRPr="00036EED" w:rsidRDefault="002B5BC7" w:rsidP="002B5BC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Jávori Péter</w:t>
      </w:r>
    </w:p>
    <w:p w:rsidR="002B5BC7" w:rsidRPr="00FA356E" w:rsidRDefault="002B5BC7" w:rsidP="002B5BC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2B5BC7" w:rsidRPr="00B8454E" w:rsidRDefault="002B5BC7" w:rsidP="002B5BC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2B5BC7" w:rsidRPr="00320678" w:rsidRDefault="002B5BC7" w:rsidP="002B5BC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2B5BC7" w:rsidRDefault="002B5BC7" w:rsidP="002B5BC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</w:t>
      </w:r>
    </w:p>
    <w:p w:rsidR="002B5BC7" w:rsidRDefault="002B5BC7" w:rsidP="002B5BC7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 határozati javaslat mellélete:</w:t>
      </w:r>
    </w:p>
    <w:p w:rsidR="002B5BC7" w:rsidRPr="00DF5AF3" w:rsidRDefault="002B5BC7" w:rsidP="002B5BC7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>a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pályázati felhívás és mellékletei (jelentkezési </w:t>
      </w:r>
      <w:r w:rsidRPr="00BA353A">
        <w:rPr>
          <w:rFonts w:ascii="Times New Roman" w:eastAsia="Calibri" w:hAnsi="Times New Roman"/>
          <w:sz w:val="24"/>
          <w:szCs w:val="24"/>
        </w:rPr>
        <w:t xml:space="preserve">adatlap,  </w:t>
      </w:r>
      <w:r>
        <w:rPr>
          <w:rFonts w:ascii="Times New Roman" w:hAnsi="Times New Roman"/>
          <w:sz w:val="24"/>
          <w:szCs w:val="24"/>
        </w:rPr>
        <w:t>megállapodás tervezet)</w:t>
      </w:r>
    </w:p>
    <w:p w:rsidR="002B5BC7" w:rsidRPr="00436FFB" w:rsidRDefault="002B5BC7" w:rsidP="002B5B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5BC7" w:rsidRPr="00436FFB" w:rsidRDefault="002B5BC7" w:rsidP="002B5B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5D2" w:rsidRDefault="009175D2">
      <w:pPr>
        <w:spacing w:after="0" w:line="240" w:lineRule="auto"/>
      </w:pPr>
      <w:r>
        <w:separator/>
      </w:r>
    </w:p>
  </w:endnote>
  <w:endnote w:type="continuationSeparator" w:id="0">
    <w:p w:rsidR="009175D2" w:rsidRDefault="00917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F536D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5D2" w:rsidRDefault="009175D2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9175D2" w:rsidRDefault="009175D2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C560C"/>
    <w:multiLevelType w:val="hybridMultilevel"/>
    <w:tmpl w:val="BFB2AFBE"/>
    <w:lvl w:ilvl="0" w:tplc="2B884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1BB2C49"/>
    <w:multiLevelType w:val="hybridMultilevel"/>
    <w:tmpl w:val="3668ABE8"/>
    <w:lvl w:ilvl="0" w:tplc="7B42F2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10101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8"/>
  </w:num>
  <w:num w:numId="2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0C26"/>
    <w:rsid w:val="00011A85"/>
    <w:rsid w:val="00014441"/>
    <w:rsid w:val="00014E26"/>
    <w:rsid w:val="0002163C"/>
    <w:rsid w:val="000227B0"/>
    <w:rsid w:val="000242FB"/>
    <w:rsid w:val="00031013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D42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03C5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1EED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5BC7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7227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6D3E"/>
    <w:rsid w:val="00323F2A"/>
    <w:rsid w:val="00330ACF"/>
    <w:rsid w:val="00331037"/>
    <w:rsid w:val="00333487"/>
    <w:rsid w:val="00340AFC"/>
    <w:rsid w:val="0034194B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1F97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3E94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900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482C"/>
    <w:rsid w:val="00895F72"/>
    <w:rsid w:val="008963E8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175D2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536D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0B8C"/>
    <w:rsid w:val="00A4131A"/>
    <w:rsid w:val="00A43C79"/>
    <w:rsid w:val="00A45B42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3B0D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3BF4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7062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C95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0B7D"/>
    <w:rsid w:val="00EC1DAF"/>
    <w:rsid w:val="00EC1FF9"/>
    <w:rsid w:val="00EC3776"/>
    <w:rsid w:val="00EC5BC1"/>
    <w:rsid w:val="00EC70D4"/>
    <w:rsid w:val="00EC7B3A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  <w:rsid w:val="00FF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91900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A80E5-E3B5-4258-8D01-80F2D2C92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431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Tánczos Viktória Dr.</cp:lastModifiedBy>
  <cp:revision>9</cp:revision>
  <cp:lastPrinted>2023-02-15T13:04:00Z</cp:lastPrinted>
  <dcterms:created xsi:type="dcterms:W3CDTF">2023-02-13T12:36:00Z</dcterms:created>
  <dcterms:modified xsi:type="dcterms:W3CDTF">2023-02-20T07:48:00Z</dcterms:modified>
</cp:coreProperties>
</file>